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3855" w14:textId="77777777" w:rsidR="005E162F" w:rsidRDefault="001B39F8">
      <w:pPr>
        <w:spacing w:line="240" w:lineRule="auto"/>
        <w:rPr>
          <w:rFonts w:ascii="Andalus" w:eastAsia="Andalus" w:hAnsi="Andalus" w:cs="Andalus"/>
          <w:sz w:val="30"/>
          <w:szCs w:val="30"/>
        </w:rPr>
      </w:pPr>
      <w:bookmarkStart w:id="0" w:name="_gjdgxs" w:colFirst="0" w:colLast="0"/>
      <w:bookmarkEnd w:id="0"/>
      <w:r>
        <w:rPr>
          <w:rFonts w:ascii="Andalus" w:eastAsia="Andalus" w:hAnsi="Andalus" w:cs="Andalus"/>
          <w:sz w:val="30"/>
          <w:szCs w:val="30"/>
        </w:rPr>
        <w:t xml:space="preserve"> Day 1:   Thursday July 14, 2022</w:t>
      </w:r>
    </w:p>
    <w:p w14:paraId="28A2FB4F" w14:textId="77777777" w:rsidR="005E162F" w:rsidRDefault="005E162F">
      <w:pPr>
        <w:spacing w:line="240" w:lineRule="auto"/>
        <w:rPr>
          <w:rFonts w:ascii="Calibri" w:eastAsia="Calibri" w:hAnsi="Calibri" w:cs="Calibri"/>
          <w:b/>
        </w:rPr>
      </w:pPr>
    </w:p>
    <w:tbl>
      <w:tblPr>
        <w:tblStyle w:val="a"/>
        <w:tblW w:w="11430" w:type="dxa"/>
        <w:tblInd w:w="-820" w:type="dxa"/>
        <w:tblLayout w:type="fixed"/>
        <w:tblLook w:val="04A0" w:firstRow="1" w:lastRow="0" w:firstColumn="1" w:lastColumn="0" w:noHBand="0" w:noVBand="1"/>
      </w:tblPr>
      <w:tblGrid>
        <w:gridCol w:w="2070"/>
        <w:gridCol w:w="9360"/>
      </w:tblGrid>
      <w:tr w:rsidR="005E162F" w14:paraId="77984741" w14:textId="77777777" w:rsidTr="001B3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F8FC4CB" w14:textId="77777777" w:rsidR="005E162F" w:rsidRDefault="001B39F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TIME</w:t>
            </w:r>
          </w:p>
        </w:tc>
        <w:tc>
          <w:tcPr>
            <w:tcW w:w="9360" w:type="dxa"/>
          </w:tcPr>
          <w:p w14:paraId="197D50FA" w14:textId="77777777" w:rsidR="005E162F" w:rsidRDefault="001B39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 xml:space="preserve">ACTIVITIES AND PRESENTATIONS </w:t>
            </w:r>
          </w:p>
        </w:tc>
      </w:tr>
      <w:tr w:rsidR="005E162F" w14:paraId="16340BB5" w14:textId="77777777" w:rsidTr="001B3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7F290E9" w14:textId="77777777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ADFDB5" w14:textId="77777777" w:rsidR="005E162F" w:rsidRDefault="001B39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7:00 – 8:00 AM</w:t>
            </w:r>
          </w:p>
        </w:tc>
        <w:tc>
          <w:tcPr>
            <w:tcW w:w="9360" w:type="dxa"/>
          </w:tcPr>
          <w:p w14:paraId="70EAD208" w14:textId="77777777" w:rsidR="005E162F" w:rsidRDefault="005E1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886F78" w14:textId="77777777" w:rsidR="005E162F" w:rsidRDefault="001B3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REGISTRATION &amp; HEALTHY START BREAKFAST </w:t>
            </w:r>
          </w:p>
          <w:p w14:paraId="3C294475" w14:textId="77777777" w:rsidR="005E162F" w:rsidRDefault="005E1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162F" w14:paraId="271AAEB4" w14:textId="77777777" w:rsidTr="001B3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5B1D201" w14:textId="77777777" w:rsidR="005E162F" w:rsidRDefault="001B39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8:00 – 8:45 AM</w:t>
            </w:r>
          </w:p>
          <w:p w14:paraId="71D2537E" w14:textId="77777777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19E781" w14:textId="6AE574F1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7BD2F4AF" w14:textId="77777777" w:rsidR="005E162F" w:rsidRDefault="001B39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WELCOME by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Lynnelle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King BS, IBCLC, CD (DONA)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Chair of the Idaho Breastfeeding Coalition </w:t>
            </w:r>
          </w:p>
          <w:p w14:paraId="6701DFF3" w14:textId="77777777" w:rsidR="005E162F" w:rsidRDefault="001B39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Revisit: The Vision of the Idaho Breastfeeding Coalition</w:t>
            </w:r>
          </w:p>
          <w:p w14:paraId="4DF94937" w14:textId="77777777" w:rsidR="005E162F" w:rsidRDefault="005E16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7A97F2" w14:textId="77777777" w:rsidR="005E162F" w:rsidRDefault="001B39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 the end of this activity, the learner will be able to:</w:t>
            </w:r>
          </w:p>
          <w:p w14:paraId="4D241E5E" w14:textId="77777777" w:rsidR="005E162F" w:rsidRDefault="001B39F8">
            <w:pPr>
              <w:numPr>
                <w:ilvl w:val="0"/>
                <w:numId w:val="3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Learner will understand the vision and mission of the IBC</w:t>
            </w:r>
          </w:p>
          <w:p w14:paraId="7DADD4EF" w14:textId="77777777" w:rsidR="005E162F" w:rsidRDefault="001B39F8">
            <w:pPr>
              <w:numPr>
                <w:ilvl w:val="0"/>
                <w:numId w:val="3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Learner will identify which district they reside</w:t>
            </w:r>
          </w:p>
          <w:p w14:paraId="6B368F0C" w14:textId="67E583CA" w:rsidR="005E162F" w:rsidRDefault="001B39F8" w:rsidP="001B39F8">
            <w:pPr>
              <w:numPr>
                <w:ilvl w:val="0"/>
                <w:numId w:val="3"/>
              </w:num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Learner will be able to identify IBC’s 5 Areas of Focus </w:t>
            </w:r>
          </w:p>
        </w:tc>
      </w:tr>
      <w:tr w:rsidR="005E162F" w14:paraId="25A1D8D5" w14:textId="77777777" w:rsidTr="001B3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5AD063C" w14:textId="77777777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D4F348" w14:textId="77777777" w:rsidR="005E162F" w:rsidRDefault="001B39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8:45-9:00 AM</w:t>
            </w:r>
          </w:p>
          <w:p w14:paraId="1985CF93" w14:textId="77777777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3D78F9A4" w14:textId="77777777" w:rsidR="005E162F" w:rsidRDefault="005E1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0DEE1B" w14:textId="77777777" w:rsidR="005E162F" w:rsidRDefault="001B3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BREAK / DRAWINGS - VISIT VENDORS</w:t>
            </w:r>
          </w:p>
          <w:p w14:paraId="6274605E" w14:textId="77777777" w:rsidR="005E162F" w:rsidRDefault="005E1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162F" w14:paraId="057FB415" w14:textId="77777777" w:rsidTr="001B3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D081F52" w14:textId="77777777" w:rsidR="005E162F" w:rsidRDefault="001B39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9:00-10:30 AM</w:t>
            </w:r>
          </w:p>
          <w:p w14:paraId="4BA6729E" w14:textId="77777777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002531" w14:textId="7FC438E8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379F7A2E" w14:textId="77777777" w:rsidR="005E162F" w:rsidRDefault="001B39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252525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212121"/>
                <w:sz w:val="24"/>
                <w:szCs w:val="24"/>
              </w:rPr>
              <w:t xml:space="preserve">Laurel Wilson, </w:t>
            </w:r>
            <w:hyperlink r:id="rId5">
              <w:r>
                <w:rPr>
                  <w:rFonts w:ascii="Calibri" w:eastAsia="Calibri" w:hAnsi="Calibri" w:cs="Calibri"/>
                  <w:b/>
                  <w:color w:val="252525"/>
                  <w:sz w:val="24"/>
                  <w:szCs w:val="24"/>
                </w:rPr>
                <w:t>IBCLC, RLC, BSc, CLE, CLD, CCCE, BSc, CPP</w:t>
              </w:r>
            </w:hyperlink>
            <w:hyperlink r:id="rId6">
              <w:r>
                <w:rPr>
                  <w:b/>
                  <w:color w:val="252525"/>
                  <w:sz w:val="23"/>
                  <w:szCs w:val="23"/>
                </w:rPr>
                <w:t>I</w:t>
              </w:r>
            </w:hyperlink>
          </w:p>
          <w:p w14:paraId="7C1F0516" w14:textId="77777777" w:rsidR="005E162F" w:rsidRDefault="001B39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212121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212121"/>
                <w:sz w:val="2"/>
                <w:szCs w:val="2"/>
              </w:rPr>
              <w:t xml:space="preserve">                                                              </w:t>
            </w:r>
          </w:p>
          <w:p w14:paraId="6F00D39B" w14:textId="77777777" w:rsidR="005E162F" w:rsidRDefault="001B39F8">
            <w:pPr>
              <w:pStyle w:val="Heading2"/>
              <w:keepNext w:val="0"/>
              <w:keepLines w:val="0"/>
              <w:shd w:val="clear" w:color="auto" w:fill="F9F9F8"/>
              <w:spacing w:before="0" w:after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i/>
                <w:color w:val="222222"/>
                <w:sz w:val="24"/>
                <w:szCs w:val="24"/>
              </w:rPr>
            </w:pPr>
            <w:bookmarkStart w:id="1" w:name="_75zic4lxzzx" w:colFirst="0" w:colLast="0"/>
            <w:bookmarkEnd w:id="1"/>
            <w:r>
              <w:rPr>
                <w:rFonts w:ascii="Calibri" w:eastAsia="Calibri" w:hAnsi="Calibri" w:cs="Calibri"/>
                <w:i/>
                <w:color w:val="222222"/>
                <w:sz w:val="24"/>
                <w:szCs w:val="24"/>
              </w:rPr>
              <w:t>The Long-Term Legacy: Human Milk and the Epigenome</w:t>
            </w:r>
          </w:p>
          <w:p w14:paraId="0DC2C3C5" w14:textId="77777777" w:rsidR="005E162F" w:rsidRDefault="005E162F">
            <w:pPr>
              <w:pStyle w:val="Heading2"/>
              <w:keepNext w:val="0"/>
              <w:keepLines w:val="0"/>
              <w:shd w:val="clear" w:color="auto" w:fill="F9F9F8"/>
              <w:spacing w:before="0" w:after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bookmarkStart w:id="2" w:name="_vj6x3q247x1a" w:colFirst="0" w:colLast="0"/>
            <w:bookmarkEnd w:id="2"/>
          </w:p>
          <w:p w14:paraId="50E5DCE0" w14:textId="77777777" w:rsidR="005E162F" w:rsidRDefault="001B39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21212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At the end of this activity, the learner should be able to:</w:t>
            </w:r>
          </w:p>
          <w:p w14:paraId="1D576E72" w14:textId="77777777" w:rsidR="005E162F" w:rsidRDefault="005E16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212121"/>
                <w:sz w:val="24"/>
                <w:szCs w:val="24"/>
              </w:rPr>
            </w:pPr>
          </w:p>
          <w:p w14:paraId="3E34C290" w14:textId="77777777" w:rsidR="005E162F" w:rsidRDefault="001B39F8">
            <w:pPr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21212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Define epigenome and genome.</w:t>
            </w:r>
          </w:p>
          <w:p w14:paraId="0918DC2B" w14:textId="77777777" w:rsidR="005E162F" w:rsidRDefault="001B39F8">
            <w:pPr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21212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Identify 2 ways human milk influences the epigenome.</w:t>
            </w:r>
          </w:p>
          <w:p w14:paraId="19C30689" w14:textId="77777777" w:rsidR="005E162F" w:rsidRDefault="001B39F8">
            <w:pPr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21212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Define human milk oligosaccharide.</w:t>
            </w:r>
          </w:p>
          <w:p w14:paraId="2EEAEC80" w14:textId="77777777" w:rsidR="005E162F" w:rsidRDefault="005E16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212121"/>
              </w:rPr>
            </w:pPr>
          </w:p>
        </w:tc>
      </w:tr>
      <w:tr w:rsidR="005E162F" w14:paraId="0570033A" w14:textId="77777777" w:rsidTr="001B3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F2C4B58" w14:textId="77777777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532DE9" w14:textId="77777777" w:rsidR="005E162F" w:rsidRDefault="001B39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10:30-10:45 AM</w:t>
            </w:r>
          </w:p>
        </w:tc>
        <w:tc>
          <w:tcPr>
            <w:tcW w:w="9360" w:type="dxa"/>
          </w:tcPr>
          <w:p w14:paraId="5F150D4C" w14:textId="77777777" w:rsidR="005E162F" w:rsidRDefault="005E1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AC0BA7" w14:textId="77777777" w:rsidR="005E162F" w:rsidRDefault="001B3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BREAK / DRAWINGS - VISIT VENDORS</w:t>
            </w:r>
          </w:p>
          <w:p w14:paraId="7447E6D9" w14:textId="77777777" w:rsidR="005E162F" w:rsidRDefault="005E1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5E162F" w14:paraId="51A7E6FF" w14:textId="77777777" w:rsidTr="001B3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35388D3B" w14:textId="77777777" w:rsidR="005E162F" w:rsidRDefault="001B39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10:45-12:15</w:t>
            </w:r>
          </w:p>
          <w:p w14:paraId="558EDD02" w14:textId="77777777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ED0B14" w14:textId="25C82A1F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60CED39B" w14:textId="77777777" w:rsidR="005E162F" w:rsidRDefault="001B39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12121"/>
                <w:sz w:val="24"/>
                <w:szCs w:val="24"/>
              </w:rPr>
              <w:t xml:space="preserve">Laurel Wilson, </w:t>
            </w:r>
            <w:hyperlink r:id="rId7">
              <w:r>
                <w:rPr>
                  <w:rFonts w:ascii="Calibri" w:eastAsia="Calibri" w:hAnsi="Calibri" w:cs="Calibri"/>
                  <w:b/>
                  <w:color w:val="252525"/>
                  <w:sz w:val="24"/>
                  <w:szCs w:val="24"/>
                </w:rPr>
                <w:t>IBCLC, RLC, BSc, CLE, CLD, CCCE, BSc, CPP</w:t>
              </w:r>
            </w:hyperlink>
            <w:hyperlink r:id="rId8">
              <w:r>
                <w:rPr>
                  <w:b/>
                  <w:color w:val="252525"/>
                  <w:sz w:val="23"/>
                  <w:szCs w:val="23"/>
                </w:rPr>
                <w:t>I</w:t>
              </w:r>
            </w:hyperlink>
            <w:r>
              <w:rPr>
                <w:rFonts w:ascii="Calibri" w:eastAsia="Calibri" w:hAnsi="Calibri" w:cs="Calibri"/>
                <w:b/>
                <w:color w:val="212121"/>
                <w:sz w:val="24"/>
                <w:szCs w:val="24"/>
              </w:rPr>
              <w:t xml:space="preserve">                                                       </w:t>
            </w:r>
          </w:p>
          <w:p w14:paraId="786C57A1" w14:textId="77777777" w:rsidR="005E162F" w:rsidRDefault="001B39F8">
            <w:pPr>
              <w:pStyle w:val="Heading2"/>
              <w:keepNext w:val="0"/>
              <w:keepLines w:val="0"/>
              <w:shd w:val="clear" w:color="auto" w:fill="F9F9F8"/>
              <w:spacing w:before="0" w:after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i/>
                <w:color w:val="222222"/>
                <w:sz w:val="24"/>
                <w:szCs w:val="24"/>
              </w:rPr>
            </w:pPr>
            <w:bookmarkStart w:id="3" w:name="_36r11ith1037" w:colFirst="0" w:colLast="0"/>
            <w:bookmarkEnd w:id="3"/>
            <w:r>
              <w:rPr>
                <w:rFonts w:ascii="Calibri" w:eastAsia="Calibri" w:hAnsi="Calibri" w:cs="Calibri"/>
                <w:i/>
                <w:color w:val="222222"/>
                <w:sz w:val="24"/>
                <w:szCs w:val="24"/>
              </w:rPr>
              <w:t>Gut Reaction: Human Milk and the Microbiome</w:t>
            </w:r>
          </w:p>
          <w:p w14:paraId="6F6AC009" w14:textId="77777777" w:rsidR="005E162F" w:rsidRDefault="005E162F">
            <w:pPr>
              <w:pStyle w:val="Heading2"/>
              <w:keepNext w:val="0"/>
              <w:keepLines w:val="0"/>
              <w:shd w:val="clear" w:color="auto" w:fill="F9F9F8"/>
              <w:spacing w:before="0" w:after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bookmarkStart w:id="4" w:name="_lwnux0py65qc" w:colFirst="0" w:colLast="0"/>
            <w:bookmarkEnd w:id="4"/>
          </w:p>
          <w:p w14:paraId="6D55FF8B" w14:textId="77777777" w:rsidR="005E162F" w:rsidRDefault="001B39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 the end of this activity, the learner should be able to:</w:t>
            </w:r>
          </w:p>
          <w:p w14:paraId="125BA3A8" w14:textId="77777777" w:rsidR="005E162F" w:rsidRDefault="001B39F8">
            <w:pPr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Define microbiome.</w:t>
            </w:r>
          </w:p>
          <w:p w14:paraId="60A22691" w14:textId="77777777" w:rsidR="005E162F" w:rsidRDefault="001B39F8">
            <w:pPr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List one way that microbiome can have a positive impact on the health of the infant.</w:t>
            </w:r>
          </w:p>
          <w:p w14:paraId="47AE6DE7" w14:textId="77777777" w:rsidR="005E162F" w:rsidRDefault="001B39F8">
            <w:pPr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Identify the difference between prebiotics and probiotics</w:t>
            </w:r>
          </w:p>
          <w:p w14:paraId="6AC639E5" w14:textId="77777777" w:rsidR="005E162F" w:rsidRDefault="005E16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162F" w14:paraId="5794C755" w14:textId="77777777" w:rsidTr="001B3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3155B88D" w14:textId="77777777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95D2FD" w14:textId="77777777" w:rsidR="005E162F" w:rsidRDefault="001B39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12:15-1:15</w:t>
            </w:r>
          </w:p>
          <w:p w14:paraId="4ECBFE9D" w14:textId="77777777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F3AA8D" w14:textId="77777777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E28AB5" w14:textId="77777777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05F03766" w14:textId="77777777" w:rsidR="005E162F" w:rsidRDefault="005E1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B89EEE9" w14:textId="77777777" w:rsidR="005E162F" w:rsidRDefault="001B3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LUNCH </w:t>
            </w:r>
          </w:p>
          <w:p w14:paraId="231429D0" w14:textId="6AFDD47E" w:rsidR="005E162F" w:rsidRPr="001B39F8" w:rsidRDefault="001B39F8" w:rsidP="001B3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12:45-1:15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open for Discussion–It Takes a Village? </w:t>
            </w:r>
          </w:p>
        </w:tc>
      </w:tr>
      <w:tr w:rsidR="005E162F" w14:paraId="4FD65074" w14:textId="77777777" w:rsidTr="001B3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1AFFF9E" w14:textId="77777777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EE0DEA" w14:textId="77777777" w:rsidR="005E162F" w:rsidRDefault="001B39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lastRenderedPageBreak/>
              <w:t>1:15-1:30</w:t>
            </w:r>
          </w:p>
        </w:tc>
        <w:tc>
          <w:tcPr>
            <w:tcW w:w="9360" w:type="dxa"/>
          </w:tcPr>
          <w:p w14:paraId="6298A8B8" w14:textId="77777777" w:rsidR="005E162F" w:rsidRDefault="005E16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58D7C1B" w14:textId="77777777" w:rsidR="005E162F" w:rsidRDefault="001B39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BREAK/ VISIT VENDORS</w:t>
            </w:r>
          </w:p>
          <w:p w14:paraId="6FDEC271" w14:textId="77777777" w:rsidR="005E162F" w:rsidRDefault="005E16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E162F" w14:paraId="4522FBEA" w14:textId="77777777" w:rsidTr="001B3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BD93F17" w14:textId="77777777" w:rsidR="005E162F" w:rsidRDefault="001B39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lastRenderedPageBreak/>
              <w:t>1:30-2:30 PM</w:t>
            </w:r>
          </w:p>
          <w:p w14:paraId="0856441A" w14:textId="77777777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AD70C9E" w14:textId="77777777" w:rsidR="005E162F" w:rsidRDefault="005E162F" w:rsidP="001B39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770BCBB5" w14:textId="77777777" w:rsidR="005E162F" w:rsidRDefault="001B3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HIGHLIGHT NORTH IDAHO: </w:t>
            </w:r>
          </w:p>
          <w:p w14:paraId="1A92D571" w14:textId="77777777" w:rsidR="005E162F" w:rsidRDefault="001B3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Molly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Gunsaulis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 DDS</w:t>
            </w:r>
          </w:p>
          <w:p w14:paraId="0E9CF420" w14:textId="77777777" w:rsidR="005E162F" w:rsidRDefault="001B3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Collaborative Assessment and Management of TOT’s (Tethered Oral Tissue)</w:t>
            </w:r>
          </w:p>
          <w:p w14:paraId="364E34A3" w14:textId="77777777" w:rsidR="005E162F" w:rsidRDefault="005E1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460FDA" w14:textId="77777777" w:rsidR="005E162F" w:rsidRDefault="001B3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 the end of this session the learner should be able to:</w:t>
            </w:r>
          </w:p>
          <w:p w14:paraId="1B4F8AA2" w14:textId="77777777" w:rsidR="005E162F" w:rsidRDefault="001B39F8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Release providers TOT’s assessment</w:t>
            </w:r>
          </w:p>
          <w:p w14:paraId="55862924" w14:textId="77777777" w:rsidR="005E162F" w:rsidRDefault="001B39F8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Ideal collaborative mis of providers when TO’s are present: order, timing, why</w:t>
            </w:r>
          </w:p>
          <w:p w14:paraId="16E51E13" w14:textId="77777777" w:rsidR="005E162F" w:rsidRDefault="001B39F8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to ex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pect following release of TOT’s: healing, function, structure, airway, feeding, posture</w:t>
            </w:r>
          </w:p>
          <w:p w14:paraId="6EBF8A21" w14:textId="77777777" w:rsidR="005E162F" w:rsidRDefault="005E1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162F" w14:paraId="66864BC8" w14:textId="77777777" w:rsidTr="001B3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A271772" w14:textId="77777777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BB6FA4" w14:textId="77777777" w:rsidR="005E162F" w:rsidRDefault="001B39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2:30-2:45 PM</w:t>
            </w:r>
          </w:p>
        </w:tc>
        <w:tc>
          <w:tcPr>
            <w:tcW w:w="9360" w:type="dxa"/>
          </w:tcPr>
          <w:p w14:paraId="49B6D0C0" w14:textId="77777777" w:rsidR="005E162F" w:rsidRDefault="005E16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5733E6E" w14:textId="77777777" w:rsidR="005E162F" w:rsidRDefault="001B39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BREAK/DRAWINGS VISIT VENDORS</w:t>
            </w:r>
          </w:p>
          <w:p w14:paraId="312EABEC" w14:textId="77777777" w:rsidR="005E162F" w:rsidRDefault="005E16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E162F" w14:paraId="065BFA65" w14:textId="77777777" w:rsidTr="001B3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91629B2" w14:textId="77777777" w:rsidR="005E162F" w:rsidRDefault="001B39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2:45-3:45 PM</w:t>
            </w:r>
          </w:p>
          <w:p w14:paraId="724A7D09" w14:textId="77777777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B26C91" w14:textId="318A6665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37FBD65C" w14:textId="77777777" w:rsidR="005E162F" w:rsidRDefault="001B3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HIGHLIGHT NORTH IDAHO: </w:t>
            </w:r>
          </w:p>
          <w:p w14:paraId="535B5F89" w14:textId="34EDA460" w:rsidR="005E162F" w:rsidRDefault="001B3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Kimberlee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Wassink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MS, CCC-SLP, NTMC-T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and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Linsey Willoughby MS, CCC-SLP, BCS-S, IBCLC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- KH SLP                   </w:t>
            </w:r>
          </w:p>
          <w:p w14:paraId="370BDDFF" w14:textId="77777777" w:rsidR="005E162F" w:rsidRDefault="001B3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Help!  This baby can’t suck!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5D504565" w14:textId="77777777" w:rsidR="005E162F" w:rsidRDefault="005E1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6B8311A6" w14:textId="77777777" w:rsidR="005E162F" w:rsidRDefault="001B3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 the end of this activity, the learner should be able to:</w:t>
            </w:r>
          </w:p>
          <w:p w14:paraId="725054B7" w14:textId="77777777" w:rsidR="005E162F" w:rsidRDefault="001B39F8">
            <w:pPr>
              <w:widowControl w:val="0"/>
              <w:numPr>
                <w:ilvl w:val="0"/>
                <w:numId w:val="9"/>
              </w:numPr>
              <w:spacing w:before="2" w:line="229" w:lineRule="auto"/>
              <w:ind w:right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Identify signs and symptoms consistent with jaw instability </w:t>
            </w:r>
          </w:p>
          <w:p w14:paraId="0ECEDA48" w14:textId="77777777" w:rsidR="005E162F" w:rsidRDefault="001B39F8">
            <w:pPr>
              <w:widowControl w:val="0"/>
              <w:numPr>
                <w:ilvl w:val="0"/>
                <w:numId w:val="9"/>
              </w:numPr>
              <w:spacing w:line="229" w:lineRule="auto"/>
              <w:ind w:right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Identify risks of jaw instability on maternal milk production and early termination of breastfeeding</w:t>
            </w:r>
          </w:p>
          <w:p w14:paraId="3098C1EA" w14:textId="77777777" w:rsidR="005E162F" w:rsidRDefault="001B39F8">
            <w:pPr>
              <w:widowControl w:val="0"/>
              <w:numPr>
                <w:ilvl w:val="0"/>
                <w:numId w:val="9"/>
              </w:numPr>
              <w:spacing w:line="229" w:lineRule="auto"/>
              <w:ind w:right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Identify when a patient is canceled when and who to refer to </w:t>
            </w:r>
          </w:p>
          <w:p w14:paraId="6F540BF7" w14:textId="77777777" w:rsidR="005E162F" w:rsidRDefault="005E1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162F" w14:paraId="23AD44F6" w14:textId="77777777" w:rsidTr="001B3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11A1AB51" w14:textId="77777777" w:rsidR="005E162F" w:rsidRDefault="001B39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3:45-4:00 PM</w:t>
            </w:r>
          </w:p>
        </w:tc>
        <w:tc>
          <w:tcPr>
            <w:tcW w:w="9360" w:type="dxa"/>
          </w:tcPr>
          <w:p w14:paraId="023605DE" w14:textId="77777777" w:rsidR="005E162F" w:rsidRDefault="001B39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BREAK/DRAWINGS VI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SIT VENDORS</w:t>
            </w:r>
          </w:p>
          <w:p w14:paraId="6D8BB50A" w14:textId="77777777" w:rsidR="005E162F" w:rsidRDefault="005E16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E162F" w14:paraId="6231C63E" w14:textId="77777777" w:rsidTr="001B3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93B5361" w14:textId="77777777" w:rsidR="005E162F" w:rsidRDefault="001B39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4:00-5:00 PM</w:t>
            </w:r>
          </w:p>
          <w:p w14:paraId="03FA8B0E" w14:textId="77777777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4DA0A1" w14:textId="25870A88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301804E6" w14:textId="77777777" w:rsidR="005E162F" w:rsidRDefault="001B3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HIGHLIGHT NORTH IDAHO: </w:t>
            </w:r>
          </w:p>
          <w:p w14:paraId="2480BF2D" w14:textId="77777777" w:rsidR="005E162F" w:rsidRDefault="001B3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33C4E"/>
                <w:sz w:val="24"/>
                <w:szCs w:val="24"/>
                <w:shd w:val="clear" w:color="auto" w:fill="DBEBD0"/>
              </w:rPr>
              <w:t xml:space="preserve">CHELSEA PEARSON </w:t>
            </w:r>
            <w:proofErr w:type="gramStart"/>
            <w:r>
              <w:rPr>
                <w:rFonts w:ascii="Calibri" w:eastAsia="Calibri" w:hAnsi="Calibri" w:cs="Calibri"/>
                <w:b/>
                <w:color w:val="333C4E"/>
                <w:sz w:val="24"/>
                <w:szCs w:val="24"/>
                <w:shd w:val="clear" w:color="auto" w:fill="DBEBD0"/>
              </w:rPr>
              <w:t>D.C.,F</w:t>
            </w:r>
            <w:proofErr w:type="gramEnd"/>
            <w:r>
              <w:rPr>
                <w:rFonts w:ascii="Calibri" w:eastAsia="Calibri" w:hAnsi="Calibri" w:cs="Calibri"/>
                <w:b/>
                <w:color w:val="333C4E"/>
                <w:sz w:val="24"/>
                <w:szCs w:val="24"/>
                <w:shd w:val="clear" w:color="auto" w:fill="DBEBD0"/>
              </w:rPr>
              <w:t>.I.C.P.A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</w:t>
            </w:r>
          </w:p>
          <w:p w14:paraId="0F31C541" w14:textId="77777777" w:rsidR="005E162F" w:rsidRDefault="001B3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Craniosacral for infants and how the birth process effects a baby’s ability to nurse and thrive</w:t>
            </w:r>
          </w:p>
          <w:p w14:paraId="0368FDE6" w14:textId="77777777" w:rsidR="005E162F" w:rsidRDefault="005E1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E10544" w14:textId="77777777" w:rsidR="005E162F" w:rsidRDefault="001B3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 the end of this activity, the learner should be able to:</w:t>
            </w:r>
          </w:p>
          <w:p w14:paraId="051FB2C6" w14:textId="77777777" w:rsidR="005E162F" w:rsidRDefault="001B39F8">
            <w:pPr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is cranial sacral and how does it work on babies</w:t>
            </w:r>
          </w:p>
          <w:p w14:paraId="2C1A07C2" w14:textId="77777777" w:rsidR="005E162F" w:rsidRDefault="001B39F8">
            <w:pPr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pregnancy and the birth process can affect an infant's cranium</w:t>
            </w:r>
          </w:p>
          <w:p w14:paraId="7DA86F4B" w14:textId="77777777" w:rsidR="005E162F" w:rsidRDefault="001B39F8">
            <w:pPr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How cranial and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dural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meningeal biomechanical dysfunction affects the development of the baby</w:t>
            </w:r>
          </w:p>
          <w:p w14:paraId="41C29DF0" w14:textId="77777777" w:rsidR="005E162F" w:rsidRDefault="005E16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162F" w14:paraId="04AAA507" w14:textId="77777777" w:rsidTr="001B3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A8F325C" w14:textId="77777777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8BB43C" w14:textId="77777777" w:rsidR="005E162F" w:rsidRDefault="001B39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5:00-5:30pm</w:t>
            </w:r>
          </w:p>
          <w:p w14:paraId="548E4035" w14:textId="48ABD514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704205FF" w14:textId="77777777" w:rsidR="005E162F" w:rsidRDefault="005E16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FECF230" w14:textId="77777777" w:rsidR="005E162F" w:rsidRDefault="001B39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Wrap-up and Evaluations </w:t>
            </w:r>
          </w:p>
          <w:p w14:paraId="3013DA4E" w14:textId="77777777" w:rsidR="005E162F" w:rsidRDefault="005E16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162F" w14:paraId="0A8041D4" w14:textId="77777777" w:rsidTr="001B3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189A3FC" w14:textId="77777777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3864B4FE" w14:textId="77777777" w:rsidR="005E162F" w:rsidRDefault="005E1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56A156A" w14:textId="77777777" w:rsidR="005E162F" w:rsidRDefault="005E162F">
      <w:pPr>
        <w:spacing w:after="200"/>
        <w:rPr>
          <w:rFonts w:ascii="Andalus" w:eastAsia="Andalus" w:hAnsi="Andalus" w:cs="Andalus"/>
          <w:sz w:val="32"/>
          <w:szCs w:val="32"/>
        </w:rPr>
      </w:pPr>
    </w:p>
    <w:p w14:paraId="68B908FC" w14:textId="77777777" w:rsidR="005E162F" w:rsidRDefault="001B39F8">
      <w:pPr>
        <w:spacing w:after="200"/>
        <w:rPr>
          <w:rFonts w:ascii="Andalus" w:eastAsia="Andalus" w:hAnsi="Andalus" w:cs="Andalus"/>
          <w:sz w:val="32"/>
          <w:szCs w:val="32"/>
        </w:rPr>
      </w:pPr>
      <w:r>
        <w:rPr>
          <w:rFonts w:ascii="Andalus" w:eastAsia="Andalus" w:hAnsi="Andalus" w:cs="Andalus"/>
          <w:sz w:val="32"/>
          <w:szCs w:val="32"/>
        </w:rPr>
        <w:lastRenderedPageBreak/>
        <w:t>Day 2: Friday July 15, 2022</w:t>
      </w:r>
    </w:p>
    <w:tbl>
      <w:tblPr>
        <w:tblStyle w:val="a0"/>
        <w:tblW w:w="11700" w:type="dxa"/>
        <w:tblInd w:w="-990" w:type="dxa"/>
        <w:tblLayout w:type="fixed"/>
        <w:tblLook w:val="04A0" w:firstRow="1" w:lastRow="0" w:firstColumn="1" w:lastColumn="0" w:noHBand="0" w:noVBand="1"/>
      </w:tblPr>
      <w:tblGrid>
        <w:gridCol w:w="2160"/>
        <w:gridCol w:w="9540"/>
      </w:tblGrid>
      <w:tr w:rsidR="005E162F" w14:paraId="5056E83F" w14:textId="77777777" w:rsidTr="001B3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il"/>
              <w:left w:val="nil"/>
              <w:bottom w:val="nil"/>
            </w:tcBorders>
          </w:tcPr>
          <w:p w14:paraId="1D9AA6BC" w14:textId="77777777" w:rsidR="005E162F" w:rsidRDefault="001B39F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Time</w:t>
            </w:r>
          </w:p>
        </w:tc>
        <w:tc>
          <w:tcPr>
            <w:tcW w:w="9540" w:type="dxa"/>
            <w:tcBorders>
              <w:top w:val="nil"/>
              <w:bottom w:val="nil"/>
              <w:right w:val="nil"/>
            </w:tcBorders>
          </w:tcPr>
          <w:p w14:paraId="50FB3617" w14:textId="77777777" w:rsidR="005E162F" w:rsidRDefault="001B39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 xml:space="preserve">Activities and Presentations </w:t>
            </w:r>
          </w:p>
        </w:tc>
      </w:tr>
      <w:tr w:rsidR="005E162F" w14:paraId="126DBFED" w14:textId="77777777" w:rsidTr="001B3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1189533" w14:textId="77777777" w:rsidR="005E162F" w:rsidRDefault="001B39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7:00 – 8:00 AM</w:t>
            </w:r>
          </w:p>
        </w:tc>
        <w:tc>
          <w:tcPr>
            <w:tcW w:w="9540" w:type="dxa"/>
          </w:tcPr>
          <w:p w14:paraId="172096FA" w14:textId="77777777" w:rsidR="005E162F" w:rsidRDefault="001B3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REGISTRATION &amp; SIGN-IN; &amp; HEALTHY START BREAKFAST </w:t>
            </w:r>
          </w:p>
          <w:p w14:paraId="584CB94E" w14:textId="77777777" w:rsidR="005E162F" w:rsidRDefault="005E1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162F" w14:paraId="14414B19" w14:textId="77777777" w:rsidTr="001B3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768B1BB" w14:textId="77777777" w:rsidR="005E162F" w:rsidRDefault="001B39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8:00 – 8:45 AM</w:t>
            </w:r>
          </w:p>
          <w:p w14:paraId="2677031D" w14:textId="77777777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EF9ABB" w14:textId="031A39A9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40" w:type="dxa"/>
          </w:tcPr>
          <w:p w14:paraId="210FC530" w14:textId="77777777" w:rsidR="005E162F" w:rsidRDefault="001B39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WELCOME by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Lynnelle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King</w:t>
            </w:r>
          </w:p>
          <w:p w14:paraId="750C8053" w14:textId="77777777" w:rsidR="005E162F" w:rsidRDefault="005E16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A3F1B3" w14:textId="77777777" w:rsidR="005E162F" w:rsidRDefault="001B39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Lynnelle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King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BS, IBCLC, CD(DONA)</w:t>
            </w:r>
          </w:p>
          <w:p w14:paraId="5B7C627A" w14:textId="77777777" w:rsidR="005E162F" w:rsidRDefault="001B39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Revisit: The Vision of the Idaho Breastfeeding Coalition</w:t>
            </w:r>
          </w:p>
          <w:p w14:paraId="4DDAC54D" w14:textId="77777777" w:rsidR="005E162F" w:rsidRDefault="005E16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CFF2CA" w14:textId="77777777" w:rsidR="005E162F" w:rsidRDefault="001B39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 the end of this activity, the learner will be able to:</w:t>
            </w:r>
          </w:p>
          <w:p w14:paraId="30A204BA" w14:textId="77777777" w:rsidR="005E162F" w:rsidRDefault="001B39F8">
            <w:pPr>
              <w:numPr>
                <w:ilvl w:val="0"/>
                <w:numId w:val="8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Learner will meet others from their district</w:t>
            </w:r>
          </w:p>
          <w:p w14:paraId="529C2923" w14:textId="77777777" w:rsidR="005E162F" w:rsidRDefault="001B39F8">
            <w:pPr>
              <w:numPr>
                <w:ilvl w:val="0"/>
                <w:numId w:val="8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Learner will identify how they can protect,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promote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support breastfeeding in their district</w:t>
            </w:r>
          </w:p>
          <w:p w14:paraId="60A4258C" w14:textId="526A195C" w:rsidR="005E162F" w:rsidRPr="001B39F8" w:rsidRDefault="001B39F8" w:rsidP="001B39F8">
            <w:pPr>
              <w:numPr>
                <w:ilvl w:val="0"/>
                <w:numId w:val="8"/>
              </w:num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Learner will create an event idea to host in their district in the year 2022</w:t>
            </w:r>
          </w:p>
        </w:tc>
      </w:tr>
      <w:tr w:rsidR="005E162F" w14:paraId="26AC31B8" w14:textId="77777777" w:rsidTr="001B3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7EAAC64" w14:textId="77777777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E4358B" w14:textId="77777777" w:rsidR="005E162F" w:rsidRDefault="001B39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08:45-9AM</w:t>
            </w:r>
          </w:p>
          <w:p w14:paraId="7DE6FEB1" w14:textId="77777777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40" w:type="dxa"/>
          </w:tcPr>
          <w:p w14:paraId="21C5CD68" w14:textId="77777777" w:rsidR="005E162F" w:rsidRDefault="005E1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65C10F" w14:textId="77777777" w:rsidR="005E162F" w:rsidRDefault="001B3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BREAK/ VISIT VENDORS</w:t>
            </w:r>
          </w:p>
        </w:tc>
      </w:tr>
      <w:tr w:rsidR="005E162F" w14:paraId="11979822" w14:textId="77777777" w:rsidTr="001B3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6FC2E72" w14:textId="77777777" w:rsidR="005E162F" w:rsidRDefault="001B39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9:00-10:30 AM</w:t>
            </w:r>
          </w:p>
          <w:p w14:paraId="038E93A6" w14:textId="77777777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969E39" w14:textId="2022B042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40" w:type="dxa"/>
          </w:tcPr>
          <w:p w14:paraId="3740AC0D" w14:textId="77777777" w:rsidR="005E162F" w:rsidRDefault="001B39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33C4E"/>
                <w:sz w:val="24"/>
                <w:szCs w:val="24"/>
              </w:rPr>
              <w:t>Trillitye</w:t>
            </w:r>
            <w:proofErr w:type="spellEnd"/>
            <w:r>
              <w:rPr>
                <w:rFonts w:ascii="Calibri" w:eastAsia="Calibri" w:hAnsi="Calibri" w:cs="Calibri"/>
                <w:b/>
                <w:color w:val="333C4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33C4E"/>
                <w:sz w:val="24"/>
                <w:szCs w:val="24"/>
              </w:rPr>
              <w:t>Paullin</w:t>
            </w:r>
            <w:proofErr w:type="spellEnd"/>
            <w:r>
              <w:rPr>
                <w:rFonts w:ascii="Calibri" w:eastAsia="Calibri" w:hAnsi="Calibri" w:cs="Calibri"/>
                <w:b/>
                <w:color w:val="333C4E"/>
                <w:sz w:val="24"/>
                <w:szCs w:val="24"/>
              </w:rPr>
              <w:t>, Ph.D.</w:t>
            </w:r>
          </w:p>
          <w:p w14:paraId="15BE974C" w14:textId="77777777" w:rsidR="005E162F" w:rsidRDefault="001B39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i/>
                <w:color w:val="21212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212121"/>
                <w:sz w:val="24"/>
                <w:szCs w:val="24"/>
              </w:rPr>
              <w:t>Identifying food allergies in breastfed children.</w:t>
            </w:r>
          </w:p>
          <w:p w14:paraId="4BBF0DCF" w14:textId="77777777" w:rsidR="005E162F" w:rsidRDefault="005E16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i/>
                <w:color w:val="212121"/>
                <w:sz w:val="24"/>
                <w:szCs w:val="24"/>
              </w:rPr>
            </w:pPr>
          </w:p>
          <w:p w14:paraId="7B8197CF" w14:textId="77777777" w:rsidR="005E162F" w:rsidRDefault="001B39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21212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At the end of this activity, the learner will be able to:</w:t>
            </w:r>
          </w:p>
          <w:p w14:paraId="52771121" w14:textId="77777777" w:rsidR="005E162F" w:rsidRDefault="001B39F8">
            <w:pPr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21212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 xml:space="preserve">Differentiate between 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IgE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 xml:space="preserve"> and non-</w:t>
            </w:r>
            <w:proofErr w:type="spellStart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IgE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 xml:space="preserve"> mediated food allergies and intolerances.</w:t>
            </w:r>
          </w:p>
          <w:p w14:paraId="3CD8F30F" w14:textId="77777777" w:rsidR="005E162F" w:rsidRDefault="001B39F8">
            <w:pPr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21212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Assist parents in pinpointing symptoms and comparing symptomology to other common anatomical or lactation issues.</w:t>
            </w:r>
          </w:p>
          <w:p w14:paraId="6AE295BE" w14:textId="2493A9EE" w:rsidR="005E162F" w:rsidRPr="001B39F8" w:rsidRDefault="001B39F8" w:rsidP="001B39F8">
            <w:pPr>
              <w:numPr>
                <w:ilvl w:val="0"/>
                <w:numId w:val="5"/>
              </w:num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21212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Understand how dietary foods transfer to the breast and whethe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r this can elicit such responses in breastfed children.</w:t>
            </w:r>
          </w:p>
        </w:tc>
      </w:tr>
      <w:tr w:rsidR="005E162F" w14:paraId="41CC16E6" w14:textId="77777777" w:rsidTr="001B3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FB3F86F" w14:textId="77777777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4EC159" w14:textId="77777777" w:rsidR="005E162F" w:rsidRDefault="001B39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10:30-10:45 AM</w:t>
            </w:r>
          </w:p>
        </w:tc>
        <w:tc>
          <w:tcPr>
            <w:tcW w:w="9540" w:type="dxa"/>
          </w:tcPr>
          <w:p w14:paraId="065C331A" w14:textId="77777777" w:rsidR="005E162F" w:rsidRDefault="005E1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210FAA" w14:textId="77777777" w:rsidR="005E162F" w:rsidRDefault="001B3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BREAK / DRAWINGS - VISIT VENDORS</w:t>
            </w:r>
          </w:p>
          <w:p w14:paraId="0162AE79" w14:textId="77777777" w:rsidR="005E162F" w:rsidRDefault="005E1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</w:rPr>
            </w:pPr>
          </w:p>
        </w:tc>
      </w:tr>
      <w:tr w:rsidR="005E162F" w14:paraId="388EF753" w14:textId="77777777" w:rsidTr="001B3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D973F36" w14:textId="77777777" w:rsidR="005E162F" w:rsidRDefault="001B39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10:45 AM-1215 PM</w:t>
            </w:r>
          </w:p>
          <w:p w14:paraId="3E60CEC3" w14:textId="77777777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D3FA79" w14:textId="6DD09FBB" w:rsidR="005E162F" w:rsidRDefault="005E162F" w:rsidP="001B39F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40" w:type="dxa"/>
          </w:tcPr>
          <w:p w14:paraId="4C3CE52C" w14:textId="77777777" w:rsidR="005E162F" w:rsidRDefault="001B39F8">
            <w:pPr>
              <w:pStyle w:val="Heading5"/>
              <w:keepNext w:val="0"/>
              <w:keepLines w:val="0"/>
              <w:spacing w:before="0" w:after="0" w:line="216" w:lineRule="auto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333C4E"/>
                <w:sz w:val="24"/>
                <w:szCs w:val="24"/>
              </w:rPr>
            </w:pPr>
            <w:bookmarkStart w:id="5" w:name="_3hw3wo5fcnp8" w:colFirst="0" w:colLast="0"/>
            <w:bookmarkEnd w:id="5"/>
            <w:proofErr w:type="spellStart"/>
            <w:r>
              <w:rPr>
                <w:rFonts w:ascii="Calibri" w:eastAsia="Calibri" w:hAnsi="Calibri" w:cs="Calibri"/>
                <w:b/>
                <w:color w:val="333C4E"/>
                <w:sz w:val="24"/>
                <w:szCs w:val="24"/>
              </w:rPr>
              <w:t>Trillitye</w:t>
            </w:r>
            <w:proofErr w:type="spellEnd"/>
            <w:r>
              <w:rPr>
                <w:rFonts w:ascii="Calibri" w:eastAsia="Calibri" w:hAnsi="Calibri" w:cs="Calibri"/>
                <w:b/>
                <w:color w:val="333C4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33C4E"/>
                <w:sz w:val="24"/>
                <w:szCs w:val="24"/>
              </w:rPr>
              <w:t>Paullin</w:t>
            </w:r>
            <w:proofErr w:type="spellEnd"/>
            <w:r>
              <w:rPr>
                <w:rFonts w:ascii="Calibri" w:eastAsia="Calibri" w:hAnsi="Calibri" w:cs="Calibri"/>
                <w:b/>
                <w:color w:val="333C4E"/>
                <w:sz w:val="24"/>
                <w:szCs w:val="24"/>
              </w:rPr>
              <w:t>, Ph.D.</w:t>
            </w:r>
          </w:p>
          <w:p w14:paraId="0286CBF0" w14:textId="77777777" w:rsidR="005E162F" w:rsidRDefault="001B39F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Elimination and reintroduction strategies that empower parents to reach their breastfeeding goals.</w:t>
            </w:r>
          </w:p>
          <w:p w14:paraId="084A5FDA" w14:textId="77777777" w:rsidR="005E162F" w:rsidRDefault="005E162F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284BE160" w14:textId="77777777" w:rsidR="005E162F" w:rsidRDefault="001B39F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 the end of this activity, the learner will be able to:</w:t>
            </w:r>
          </w:p>
          <w:p w14:paraId="0211ECAC" w14:textId="77777777" w:rsidR="005E162F" w:rsidRDefault="001B39F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 Determine best elimination diet practices based on parental and familial factors.</w:t>
            </w:r>
          </w:p>
          <w:p w14:paraId="04B12DAF" w14:textId="77777777" w:rsidR="005E162F" w:rsidRDefault="001B39F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Understand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timing for transfer to the breast as well as reactivity.</w:t>
            </w:r>
          </w:p>
          <w:p w14:paraId="1C324E56" w14:textId="77777777" w:rsidR="005E162F" w:rsidRDefault="001B39F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 Assist parents with reintroduction strategies specific to each individual dyad's needs.</w:t>
            </w:r>
          </w:p>
          <w:p w14:paraId="50F3EB19" w14:textId="77777777" w:rsidR="005E162F" w:rsidRDefault="005E162F" w:rsidP="001B39F8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162F" w14:paraId="3B87797E" w14:textId="77777777" w:rsidTr="001B3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FB2EB70" w14:textId="77777777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FF220B" w14:textId="77777777" w:rsidR="005E162F" w:rsidRDefault="001B39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12:15-1:15 PM</w:t>
            </w:r>
          </w:p>
          <w:p w14:paraId="6FC9F196" w14:textId="77777777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45EF6B" w14:textId="77777777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40" w:type="dxa"/>
          </w:tcPr>
          <w:p w14:paraId="62FEB350" w14:textId="77777777" w:rsidR="005E162F" w:rsidRDefault="005E1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031DCED" w14:textId="77777777" w:rsidR="005E162F" w:rsidRDefault="001B3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BUFFET LUNCH &amp; VISIT VENDORS</w:t>
            </w:r>
          </w:p>
          <w:p w14:paraId="73F55A45" w14:textId="77777777" w:rsidR="005E162F" w:rsidRDefault="005E1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694F1AB" w14:textId="6AAC07E5" w:rsidR="005E162F" w:rsidRDefault="001B39F8">
            <w:pPr>
              <w:numPr>
                <w:ilvl w:val="0"/>
                <w:numId w:val="10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12:45-1:00 AWARD: Jane Grassley Breastfeeding Award of Excellence </w:t>
            </w:r>
          </w:p>
          <w:p w14:paraId="3B07F67A" w14:textId="77777777" w:rsidR="005E162F" w:rsidRDefault="005E1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5E162F" w14:paraId="5E0E1F37" w14:textId="77777777" w:rsidTr="001B3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74CA213" w14:textId="77777777" w:rsidR="005E162F" w:rsidRDefault="001B39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1:15-3:15 PM</w:t>
            </w:r>
          </w:p>
          <w:p w14:paraId="31F2A1CC" w14:textId="77777777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3C744A" w14:textId="778CABE9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40" w:type="dxa"/>
          </w:tcPr>
          <w:p w14:paraId="0B460E82" w14:textId="77777777" w:rsidR="005E162F" w:rsidRDefault="001B39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Facilitated by Laurel Wilson IBCLC, RLC, BSc, CLE, CLD, CCCE, BSc, CPPI</w:t>
            </w:r>
          </w:p>
          <w:p w14:paraId="19A7399E" w14:textId="77777777" w:rsidR="005E162F" w:rsidRDefault="001B39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and Maureen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Finigan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RN, IBCLC</w:t>
            </w:r>
          </w:p>
          <w:p w14:paraId="3F5A1234" w14:textId="77777777" w:rsidR="005E162F" w:rsidRDefault="001B39F8" w:rsidP="001B39F8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PANEL  </w:t>
            </w:r>
            <w:r>
              <w:rPr>
                <w:rFonts w:ascii="Calibri" w:eastAsia="Calibri" w:hAnsi="Calibri" w:cs="Calibri"/>
                <w:i/>
                <w:color w:val="222222"/>
                <w:sz w:val="24"/>
                <w:szCs w:val="24"/>
                <w:highlight w:val="white"/>
                <w:u w:val="single"/>
              </w:rPr>
              <w:t>Case</w:t>
            </w:r>
            <w:proofErr w:type="gramEnd"/>
            <w:r>
              <w:rPr>
                <w:rFonts w:ascii="Calibri" w:eastAsia="Calibri" w:hAnsi="Calibri" w:cs="Calibri"/>
                <w:i/>
                <w:color w:val="222222"/>
                <w:sz w:val="24"/>
                <w:szCs w:val="24"/>
                <w:highlight w:val="white"/>
                <w:u w:val="single"/>
              </w:rPr>
              <w:t xml:space="preserve"> Study</w:t>
            </w:r>
          </w:p>
          <w:p w14:paraId="7D792A61" w14:textId="77777777" w:rsidR="005E162F" w:rsidRDefault="001B39F8" w:rsidP="001B39F8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DDS- Molly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Gunsaulis</w:t>
            </w:r>
            <w:proofErr w:type="spellEnd"/>
          </w:p>
          <w:p w14:paraId="2C5BD51C" w14:textId="77777777" w:rsidR="005E162F" w:rsidRDefault="001B39F8" w:rsidP="001B39F8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SLP- Kimberly and Linsey Willoughby</w:t>
            </w:r>
          </w:p>
          <w:p w14:paraId="5A0B4F0A" w14:textId="77777777" w:rsidR="005E162F" w:rsidRDefault="001B39F8" w:rsidP="001B39F8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CHIROPRACTOR- Chelsea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Peason</w:t>
            </w:r>
            <w:proofErr w:type="spellEnd"/>
          </w:p>
          <w:p w14:paraId="7EE4117D" w14:textId="77777777" w:rsidR="005E162F" w:rsidRDefault="001B39F8" w:rsidP="001B39F8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MSW- Chloe Logan</w:t>
            </w:r>
          </w:p>
          <w:p w14:paraId="0E7FE6F8" w14:textId="77777777" w:rsidR="005E162F" w:rsidRDefault="001B39F8" w:rsidP="001B39F8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IBCLC- Maria Walden</w:t>
            </w:r>
          </w:p>
          <w:p w14:paraId="5BCC63A0" w14:textId="77777777" w:rsidR="005E162F" w:rsidRDefault="001B39F8" w:rsidP="001B39F8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MD, IBCLC- Dr. Emily Cox </w:t>
            </w:r>
          </w:p>
          <w:p w14:paraId="4B16DF6B" w14:textId="77777777" w:rsidR="005E162F" w:rsidRDefault="001B39F8" w:rsidP="001B39F8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Trillitye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Paullin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, Ph.D.</w:t>
            </w:r>
          </w:p>
          <w:p w14:paraId="4785F419" w14:textId="77777777" w:rsidR="005E162F" w:rsidRDefault="001B39F8" w:rsidP="001B39F8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PARENT panelist - K Griffith</w:t>
            </w:r>
          </w:p>
          <w:p w14:paraId="78F22FF5" w14:textId="77777777" w:rsidR="005E162F" w:rsidRDefault="005E16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7E26B1C7" w14:textId="77777777" w:rsidR="005E162F" w:rsidRDefault="001B39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 the end of this activity, the learner will be able to:</w:t>
            </w:r>
          </w:p>
          <w:p w14:paraId="2D7F0F2A" w14:textId="77777777" w:rsidR="005E162F" w:rsidRDefault="001B39F8" w:rsidP="001B39F8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 Identify birth complications that adversely affect breastfeeding</w:t>
            </w:r>
          </w:p>
          <w:p w14:paraId="7E757913" w14:textId="77777777" w:rsidR="005E162F" w:rsidRDefault="001B39F8" w:rsidP="001B39F8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Identify and understand the specific skill set of each discipline, and how they work to support the breastfeeding dyad</w:t>
            </w:r>
          </w:p>
          <w:p w14:paraId="133B2EC5" w14:textId="4FEAE1E2" w:rsidR="005E162F" w:rsidRDefault="001B39F8" w:rsidP="001B39F8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 Understand the value of the collaborative model of care as it 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elates to an interdisciplinary team</w:t>
            </w:r>
          </w:p>
          <w:p w14:paraId="607E0837" w14:textId="77777777" w:rsidR="005E162F" w:rsidRDefault="005E16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162F" w14:paraId="5C628E83" w14:textId="77777777" w:rsidTr="001B3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83026D3" w14:textId="77777777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40" w:type="dxa"/>
          </w:tcPr>
          <w:p w14:paraId="6A4E6416" w14:textId="77777777" w:rsidR="005E162F" w:rsidRDefault="005E16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E162F" w14:paraId="6E7628D3" w14:textId="77777777" w:rsidTr="001B3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C020E5B" w14:textId="77777777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5ED9FF0" w14:textId="77777777" w:rsidR="005E162F" w:rsidRDefault="001B39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3:30-4:00pm</w:t>
            </w:r>
          </w:p>
          <w:p w14:paraId="081D7CBA" w14:textId="77777777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40" w:type="dxa"/>
          </w:tcPr>
          <w:p w14:paraId="6E46AA6F" w14:textId="77777777" w:rsidR="005E162F" w:rsidRDefault="005E16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054D60" w14:textId="77777777" w:rsidR="005E162F" w:rsidRDefault="001B39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BREAK / AUCTION - VISIT VENDORS</w:t>
            </w:r>
          </w:p>
        </w:tc>
      </w:tr>
      <w:tr w:rsidR="005E162F" w14:paraId="63683F6F" w14:textId="77777777" w:rsidTr="001B3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6091565" w14:textId="77777777" w:rsidR="005E162F" w:rsidRDefault="001B39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4:00-5:00 PM</w:t>
            </w:r>
          </w:p>
          <w:p w14:paraId="6586AF83" w14:textId="77777777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83BFFF" w14:textId="64B7DEF0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40" w:type="dxa"/>
          </w:tcPr>
          <w:p w14:paraId="18696B2A" w14:textId="77777777" w:rsidR="005E162F" w:rsidRDefault="001B3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52525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212121"/>
                <w:sz w:val="24"/>
                <w:szCs w:val="24"/>
              </w:rPr>
              <w:t xml:space="preserve">Laurel Wilson, </w:t>
            </w:r>
            <w:hyperlink r:id="rId9">
              <w:r>
                <w:rPr>
                  <w:rFonts w:ascii="Calibri" w:eastAsia="Calibri" w:hAnsi="Calibri" w:cs="Calibri"/>
                  <w:b/>
                  <w:color w:val="252525"/>
                  <w:sz w:val="24"/>
                  <w:szCs w:val="24"/>
                </w:rPr>
                <w:t>IBCLC, RLC, BSc, CLE, CLD, CCCE, BSc, CPP</w:t>
              </w:r>
            </w:hyperlink>
            <w:hyperlink r:id="rId10">
              <w:r>
                <w:rPr>
                  <w:b/>
                  <w:color w:val="252525"/>
                  <w:sz w:val="23"/>
                  <w:szCs w:val="23"/>
                </w:rPr>
                <w:t>I</w:t>
              </w:r>
            </w:hyperlink>
          </w:p>
          <w:p w14:paraId="16172C04" w14:textId="77777777" w:rsidR="005E162F" w:rsidRDefault="001B3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Case Study Wrap Up</w:t>
            </w:r>
          </w:p>
          <w:p w14:paraId="12004FC0" w14:textId="77777777" w:rsidR="005E162F" w:rsidRDefault="005E1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3100385E" w14:textId="6FBBA027" w:rsidR="005E162F" w:rsidRDefault="001B3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 the end of this activity, the learner will be able to:</w:t>
            </w:r>
          </w:p>
          <w:p w14:paraId="707F29CA" w14:textId="77777777" w:rsidR="005E162F" w:rsidRDefault="001B3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1. Understand an interdisciplinary approach to the care of breastfeeding dyads</w:t>
            </w:r>
          </w:p>
          <w:p w14:paraId="59731AB3" w14:textId="77777777" w:rsidR="005E162F" w:rsidRDefault="001B3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2. Identify the barriers created by miscommunication</w:t>
            </w:r>
          </w:p>
          <w:p w14:paraId="2FD429A8" w14:textId="77777777" w:rsidR="005E162F" w:rsidRDefault="001B3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3. Verbalize skills useful in creating seamless handoffs</w:t>
            </w:r>
          </w:p>
          <w:p w14:paraId="794EE9B2" w14:textId="77777777" w:rsidR="005E162F" w:rsidRDefault="005E1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5E162F" w14:paraId="05DC0414" w14:textId="77777777" w:rsidTr="001B3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1566336" w14:textId="77777777" w:rsidR="005E162F" w:rsidRDefault="001B39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5:00-5:30pm</w:t>
            </w:r>
          </w:p>
          <w:p w14:paraId="60ECD25E" w14:textId="7CF09BF6" w:rsidR="005E162F" w:rsidRDefault="005E16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40" w:type="dxa"/>
          </w:tcPr>
          <w:p w14:paraId="784F540F" w14:textId="77777777" w:rsidR="005E162F" w:rsidRDefault="001B39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Lynnelle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King: Coalition Chapter Work</w:t>
            </w:r>
          </w:p>
          <w:p w14:paraId="1658C394" w14:textId="77777777" w:rsidR="005E162F" w:rsidRDefault="005E16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53CF9E" w14:textId="77777777" w:rsidR="005E162F" w:rsidRDefault="001B39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WRAP UP &amp; EVALUATIONS </w:t>
            </w:r>
          </w:p>
          <w:p w14:paraId="3850CBD9" w14:textId="77777777" w:rsidR="005E162F" w:rsidRDefault="001B39F8">
            <w:pPr>
              <w:numPr>
                <w:ilvl w:val="0"/>
                <w:numId w:val="1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EVALUATIONS</w:t>
            </w:r>
          </w:p>
          <w:p w14:paraId="0EA90972" w14:textId="77777777" w:rsidR="005E162F" w:rsidRDefault="001B39F8">
            <w:pPr>
              <w:numPr>
                <w:ilvl w:val="0"/>
                <w:numId w:val="1"/>
              </w:num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See you next year!</w:t>
            </w:r>
          </w:p>
        </w:tc>
      </w:tr>
    </w:tbl>
    <w:p w14:paraId="1CC42C81" w14:textId="77777777" w:rsidR="005E162F" w:rsidRDefault="005E162F">
      <w:pPr>
        <w:spacing w:line="240" w:lineRule="auto"/>
      </w:pPr>
    </w:p>
    <w:sectPr w:rsidR="005E16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9C7"/>
    <w:multiLevelType w:val="multilevel"/>
    <w:tmpl w:val="CEF8ABC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C847E9"/>
    <w:multiLevelType w:val="multilevel"/>
    <w:tmpl w:val="129AE2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444610"/>
    <w:multiLevelType w:val="multilevel"/>
    <w:tmpl w:val="1E76F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6027"/>
    <w:multiLevelType w:val="multilevel"/>
    <w:tmpl w:val="0DD28D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0292737"/>
    <w:multiLevelType w:val="multilevel"/>
    <w:tmpl w:val="2CB8DA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C630824"/>
    <w:multiLevelType w:val="multilevel"/>
    <w:tmpl w:val="188AC6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E704CC8"/>
    <w:multiLevelType w:val="multilevel"/>
    <w:tmpl w:val="D20C9F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F71410A"/>
    <w:multiLevelType w:val="multilevel"/>
    <w:tmpl w:val="D8387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4F84"/>
    <w:multiLevelType w:val="multilevel"/>
    <w:tmpl w:val="767AB8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E9571D1"/>
    <w:multiLevelType w:val="multilevel"/>
    <w:tmpl w:val="3B70B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A993C6A"/>
    <w:multiLevelType w:val="multilevel"/>
    <w:tmpl w:val="EAE886BE"/>
    <w:lvl w:ilvl="0">
      <w:start w:val="1"/>
      <w:numFmt w:val="decimal"/>
      <w:lvlText w:val="%1."/>
      <w:lvlJc w:val="left"/>
      <w:pPr>
        <w:ind w:left="500" w:hanging="360"/>
      </w:pPr>
    </w:lvl>
    <w:lvl w:ilvl="1">
      <w:start w:val="1"/>
      <w:numFmt w:val="lowerLetter"/>
      <w:lvlText w:val="%2."/>
      <w:lvlJc w:val="left"/>
      <w:pPr>
        <w:ind w:left="1220" w:hanging="360"/>
      </w:pPr>
    </w:lvl>
    <w:lvl w:ilvl="2">
      <w:start w:val="1"/>
      <w:numFmt w:val="lowerRoman"/>
      <w:lvlText w:val="%3."/>
      <w:lvlJc w:val="right"/>
      <w:pPr>
        <w:ind w:left="1940" w:hanging="180"/>
      </w:pPr>
    </w:lvl>
    <w:lvl w:ilvl="3">
      <w:start w:val="1"/>
      <w:numFmt w:val="decimal"/>
      <w:lvlText w:val="%4."/>
      <w:lvlJc w:val="left"/>
      <w:pPr>
        <w:ind w:left="2660" w:hanging="360"/>
      </w:pPr>
    </w:lvl>
    <w:lvl w:ilvl="4">
      <w:start w:val="1"/>
      <w:numFmt w:val="lowerLetter"/>
      <w:lvlText w:val="%5."/>
      <w:lvlJc w:val="left"/>
      <w:pPr>
        <w:ind w:left="3380" w:hanging="360"/>
      </w:pPr>
    </w:lvl>
    <w:lvl w:ilvl="5">
      <w:start w:val="1"/>
      <w:numFmt w:val="lowerRoman"/>
      <w:lvlText w:val="%6."/>
      <w:lvlJc w:val="right"/>
      <w:pPr>
        <w:ind w:left="4100" w:hanging="180"/>
      </w:pPr>
    </w:lvl>
    <w:lvl w:ilvl="6">
      <w:start w:val="1"/>
      <w:numFmt w:val="decimal"/>
      <w:lvlText w:val="%7."/>
      <w:lvlJc w:val="left"/>
      <w:pPr>
        <w:ind w:left="4820" w:hanging="360"/>
      </w:pPr>
    </w:lvl>
    <w:lvl w:ilvl="7">
      <w:start w:val="1"/>
      <w:numFmt w:val="lowerLetter"/>
      <w:lvlText w:val="%8."/>
      <w:lvlJc w:val="left"/>
      <w:pPr>
        <w:ind w:left="5540" w:hanging="360"/>
      </w:pPr>
    </w:lvl>
    <w:lvl w:ilvl="8">
      <w:start w:val="1"/>
      <w:numFmt w:val="lowerRoman"/>
      <w:lvlText w:val="%9."/>
      <w:lvlJc w:val="right"/>
      <w:pPr>
        <w:ind w:left="6260" w:hanging="180"/>
      </w:pPr>
    </w:lvl>
  </w:abstractNum>
  <w:num w:numId="1" w16cid:durableId="1499733543">
    <w:abstractNumId w:val="8"/>
  </w:num>
  <w:num w:numId="2" w16cid:durableId="2121485498">
    <w:abstractNumId w:val="4"/>
  </w:num>
  <w:num w:numId="3" w16cid:durableId="908156207">
    <w:abstractNumId w:val="7"/>
  </w:num>
  <w:num w:numId="4" w16cid:durableId="1188711523">
    <w:abstractNumId w:val="0"/>
  </w:num>
  <w:num w:numId="5" w16cid:durableId="554389998">
    <w:abstractNumId w:val="6"/>
  </w:num>
  <w:num w:numId="6" w16cid:durableId="165560780">
    <w:abstractNumId w:val="9"/>
  </w:num>
  <w:num w:numId="7" w16cid:durableId="1137457150">
    <w:abstractNumId w:val="1"/>
  </w:num>
  <w:num w:numId="8" w16cid:durableId="288056545">
    <w:abstractNumId w:val="2"/>
  </w:num>
  <w:num w:numId="9" w16cid:durableId="1602688144">
    <w:abstractNumId w:val="10"/>
  </w:num>
  <w:num w:numId="10" w16cid:durableId="1576814350">
    <w:abstractNumId w:val="5"/>
  </w:num>
  <w:num w:numId="11" w16cid:durableId="293681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62F"/>
    <w:rsid w:val="001B39F8"/>
    <w:rsid w:val="005E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4F46"/>
  <w15:docId w15:val="{F1AF7DFD-88FE-4D20-A031-778CF5B6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ctspeak.com/laurelwilson/speaker/profi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ctspeak.com/laurelwilson/speaker/profi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ctspeak.com/laurelwilson/speaker/profi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actspeak.com/laurelwilson/speaker/profile" TargetMode="External"/><Relationship Id="rId10" Type="http://schemas.openxmlformats.org/officeDocument/2006/relationships/hyperlink" Target="https://lactspeak.com/laurelwilson/speaker/profi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ctspeak.com/laurelwilson/speaker/pro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Pattie Hennequin</cp:lastModifiedBy>
  <cp:revision>2</cp:revision>
  <dcterms:created xsi:type="dcterms:W3CDTF">2022-06-03T17:02:00Z</dcterms:created>
  <dcterms:modified xsi:type="dcterms:W3CDTF">2022-06-03T17:07:00Z</dcterms:modified>
</cp:coreProperties>
</file>